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C" w:rsidRDefault="00F65D1C" w:rsidP="0044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ЭКСПОРТ И ИМПОРТ УСЛУГ</w:t>
      </w:r>
    </w:p>
    <w:p w:rsidR="0044096E" w:rsidRDefault="0044096E" w:rsidP="0044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10881" w:rsidRPr="002934F8" w:rsidRDefault="00646873" w:rsidP="002934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</w:t>
      </w:r>
      <w:r w:rsidRPr="006468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тыс</w:t>
      </w:r>
      <w:r w:rsidR="00440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яч</w:t>
      </w:r>
      <w:r w:rsidRPr="006468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долларов США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189"/>
        <w:gridCol w:w="1141"/>
        <w:gridCol w:w="1189"/>
        <w:gridCol w:w="1191"/>
        <w:gridCol w:w="1192"/>
        <w:gridCol w:w="1200"/>
        <w:gridCol w:w="1198"/>
      </w:tblGrid>
      <w:tr w:rsidR="00712E73" w:rsidRPr="00AC7993" w:rsidTr="00712E73">
        <w:trPr>
          <w:trHeight w:val="683"/>
          <w:tblHeader/>
          <w:jc w:val="center"/>
        </w:trPr>
        <w:tc>
          <w:tcPr>
            <w:tcW w:w="629" w:type="pct"/>
            <w:tcBorders>
              <w:top w:val="double" w:sz="4" w:space="0" w:color="1F497D"/>
              <w:left w:val="doub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712E73" w:rsidRPr="00AC799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26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712E7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601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auto"/>
            </w:tcBorders>
            <w:shd w:val="clear" w:color="auto" w:fill="DAEEF3"/>
            <w:vAlign w:val="center"/>
          </w:tcPr>
          <w:p w:rsidR="00712E7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626" w:type="pct"/>
            <w:tcBorders>
              <w:top w:val="double" w:sz="4" w:space="0" w:color="1F497D"/>
              <w:left w:val="single" w:sz="4" w:space="0" w:color="auto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627" w:type="pct"/>
            <w:tcBorders>
              <w:top w:val="double" w:sz="4" w:space="0" w:color="1F497D"/>
              <w:left w:val="single" w:sz="4" w:space="0" w:color="auto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712E73" w:rsidRDefault="00712E73" w:rsidP="007132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628" w:type="pct"/>
            <w:tcBorders>
              <w:top w:val="double" w:sz="4" w:space="0" w:color="1F497D"/>
              <w:left w:val="single" w:sz="4" w:space="0" w:color="auto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632" w:type="pct"/>
            <w:tcBorders>
              <w:top w:val="double" w:sz="4" w:space="0" w:color="1F497D"/>
              <w:left w:val="single" w:sz="4" w:space="0" w:color="auto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712E73" w:rsidRDefault="00712E73" w:rsidP="00351B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631" w:type="pct"/>
            <w:tcBorders>
              <w:top w:val="double" w:sz="4" w:space="0" w:color="1F497D"/>
              <w:left w:val="single" w:sz="4" w:space="0" w:color="auto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712E73" w:rsidRDefault="00712E73" w:rsidP="00712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2021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  <w:vAlign w:val="bottom"/>
          </w:tcPr>
          <w:p w:rsidR="00712E73" w:rsidRPr="005974F6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textAlignment w:val="baseline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</w:pPr>
            <w:r w:rsidRPr="005974F6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  <w:t>Всего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712E73" w:rsidRPr="00AC799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243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Экспорт</w:t>
            </w:r>
          </w:p>
        </w:tc>
        <w:tc>
          <w:tcPr>
            <w:tcW w:w="626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601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712E73" w:rsidRPr="004213AF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21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626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712E73" w:rsidRPr="004213AF" w:rsidRDefault="00712E73" w:rsidP="00357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21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7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Pr="004213AF" w:rsidRDefault="00712E73" w:rsidP="00357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628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632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631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5,4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single" w:sz="4" w:space="0" w:color="92CDDC"/>
              <w:left w:val="double" w:sz="4" w:space="0" w:color="1F497D"/>
              <w:bottom w:val="double" w:sz="4" w:space="0" w:color="1F3864" w:themeColor="accent5" w:themeShade="80"/>
              <w:right w:val="single" w:sz="6" w:space="0" w:color="1F497D"/>
            </w:tcBorders>
            <w:shd w:val="clear" w:color="auto" w:fill="DAEEF3"/>
            <w:vAlign w:val="bottom"/>
          </w:tcPr>
          <w:p w:rsidR="00712E7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2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934F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Импорт</w:t>
            </w:r>
          </w:p>
        </w:tc>
        <w:tc>
          <w:tcPr>
            <w:tcW w:w="626" w:type="pct"/>
            <w:tcBorders>
              <w:top w:val="single" w:sz="4" w:space="0" w:color="92CDDC"/>
              <w:left w:val="single" w:sz="6" w:space="0" w:color="1F497D"/>
              <w:bottom w:val="double" w:sz="4" w:space="0" w:color="1F3864" w:themeColor="accent5" w:themeShade="80"/>
              <w:right w:val="single" w:sz="6" w:space="0" w:color="1F497D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37,2</w:t>
            </w:r>
          </w:p>
        </w:tc>
        <w:tc>
          <w:tcPr>
            <w:tcW w:w="601" w:type="pct"/>
            <w:tcBorders>
              <w:top w:val="single" w:sz="4" w:space="0" w:color="92CDDC"/>
              <w:left w:val="single" w:sz="6" w:space="0" w:color="1F497D"/>
              <w:bottom w:val="double" w:sz="4" w:space="0" w:color="1F3864" w:themeColor="accent5" w:themeShade="80"/>
              <w:right w:val="single" w:sz="4" w:space="0" w:color="auto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33,4</w:t>
            </w:r>
          </w:p>
        </w:tc>
        <w:tc>
          <w:tcPr>
            <w:tcW w:w="626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627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9,6</w:t>
            </w:r>
          </w:p>
        </w:tc>
        <w:tc>
          <w:tcPr>
            <w:tcW w:w="628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335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6,3</w:t>
            </w:r>
          </w:p>
        </w:tc>
        <w:tc>
          <w:tcPr>
            <w:tcW w:w="632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335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631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335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double" w:sz="4" w:space="0" w:color="1F3864" w:themeColor="accent5" w:themeShade="80"/>
              <w:left w:val="double" w:sz="4" w:space="0" w:color="1F497D"/>
              <w:bottom w:val="double" w:sz="4" w:space="0" w:color="1F3864" w:themeColor="accent5" w:themeShade="80"/>
              <w:right w:val="double" w:sz="4" w:space="0" w:color="1F497D"/>
            </w:tcBorders>
            <w:shd w:val="clear" w:color="auto" w:fill="DAEEF3"/>
            <w:vAlign w:val="bottom"/>
          </w:tcPr>
          <w:p w:rsidR="00712E73" w:rsidRPr="002432B7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textAlignment w:val="baseline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</w:pPr>
            <w:r w:rsidRPr="002432B7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  <w:t>Страны дальнего зарубежья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double" w:sz="4" w:space="0" w:color="1F3864" w:themeColor="accent5" w:themeShade="80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712E73" w:rsidRPr="00AC799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243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Экспорт</w:t>
            </w:r>
          </w:p>
        </w:tc>
        <w:tc>
          <w:tcPr>
            <w:tcW w:w="626" w:type="pct"/>
            <w:tcBorders>
              <w:top w:val="double" w:sz="4" w:space="0" w:color="1F3864" w:themeColor="accent5" w:themeShade="80"/>
              <w:left w:val="single" w:sz="6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01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1,9</w:t>
            </w:r>
          </w:p>
        </w:tc>
        <w:tc>
          <w:tcPr>
            <w:tcW w:w="626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2,5</w:t>
            </w:r>
          </w:p>
        </w:tc>
        <w:tc>
          <w:tcPr>
            <w:tcW w:w="627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1,9</w:t>
            </w:r>
          </w:p>
        </w:tc>
        <w:tc>
          <w:tcPr>
            <w:tcW w:w="628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3,3</w:t>
            </w:r>
          </w:p>
        </w:tc>
        <w:tc>
          <w:tcPr>
            <w:tcW w:w="632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1,1</w:t>
            </w:r>
          </w:p>
        </w:tc>
        <w:tc>
          <w:tcPr>
            <w:tcW w:w="631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2CDDC"/>
              <w:right w:val="double" w:sz="4" w:space="0" w:color="1F497D"/>
            </w:tcBorders>
          </w:tcPr>
          <w:p w:rsidR="00712E73" w:rsidRDefault="001D1E0A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1,2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single" w:sz="4" w:space="0" w:color="92CDDC"/>
              <w:left w:val="double" w:sz="4" w:space="0" w:color="1F497D"/>
              <w:bottom w:val="double" w:sz="4" w:space="0" w:color="1F3864" w:themeColor="accent5" w:themeShade="80"/>
              <w:right w:val="single" w:sz="6" w:space="0" w:color="1F497D"/>
            </w:tcBorders>
            <w:shd w:val="clear" w:color="auto" w:fill="DAEEF3"/>
            <w:vAlign w:val="bottom"/>
          </w:tcPr>
          <w:p w:rsidR="00712E73" w:rsidRDefault="00712E73" w:rsidP="00FD2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2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934F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Импорт</w:t>
            </w:r>
          </w:p>
        </w:tc>
        <w:tc>
          <w:tcPr>
            <w:tcW w:w="626" w:type="pct"/>
            <w:tcBorders>
              <w:top w:val="single" w:sz="4" w:space="0" w:color="92CDDC"/>
              <w:left w:val="single" w:sz="6" w:space="0" w:color="1F497D"/>
              <w:bottom w:val="double" w:sz="4" w:space="0" w:color="1F3864" w:themeColor="accent5" w:themeShade="80"/>
              <w:right w:val="single" w:sz="4" w:space="0" w:color="auto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29,5</w:t>
            </w:r>
          </w:p>
        </w:tc>
        <w:tc>
          <w:tcPr>
            <w:tcW w:w="601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single" w:sz="4" w:space="0" w:color="auto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30,3</w:t>
            </w:r>
          </w:p>
        </w:tc>
        <w:tc>
          <w:tcPr>
            <w:tcW w:w="626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10,8</w:t>
            </w:r>
          </w:p>
        </w:tc>
        <w:tc>
          <w:tcPr>
            <w:tcW w:w="627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7,1</w:t>
            </w:r>
          </w:p>
        </w:tc>
        <w:tc>
          <w:tcPr>
            <w:tcW w:w="628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4,3</w:t>
            </w:r>
          </w:p>
        </w:tc>
        <w:tc>
          <w:tcPr>
            <w:tcW w:w="632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3,6</w:t>
            </w:r>
          </w:p>
        </w:tc>
        <w:tc>
          <w:tcPr>
            <w:tcW w:w="631" w:type="pct"/>
            <w:tcBorders>
              <w:top w:val="single" w:sz="4" w:space="0" w:color="92CDDC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1D1E0A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3,2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double" w:sz="4" w:space="0" w:color="1F3864" w:themeColor="accent5" w:themeShade="80"/>
              <w:left w:val="double" w:sz="4" w:space="0" w:color="1F497D"/>
              <w:bottom w:val="double" w:sz="4" w:space="0" w:color="1F3864" w:themeColor="accent5" w:themeShade="80"/>
              <w:right w:val="double" w:sz="4" w:space="0" w:color="1F497D"/>
            </w:tcBorders>
            <w:shd w:val="clear" w:color="auto" w:fill="DAEEF3"/>
            <w:vAlign w:val="bottom"/>
          </w:tcPr>
          <w:p w:rsidR="00712E73" w:rsidRPr="002432B7" w:rsidRDefault="00712E73" w:rsidP="00597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textAlignment w:val="baseline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</w:pPr>
            <w:r w:rsidRPr="002432B7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ru-RU"/>
              </w:rPr>
              <w:t>Государства-участники СНГ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712E73" w:rsidRPr="00AC7993" w:rsidRDefault="00712E73" w:rsidP="00597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243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Экспорт</w:t>
            </w:r>
          </w:p>
        </w:tc>
        <w:tc>
          <w:tcPr>
            <w:tcW w:w="626" w:type="pct"/>
            <w:tcBorders>
              <w:top w:val="double" w:sz="4" w:space="0" w:color="1F3864" w:themeColor="accent5" w:themeShade="80"/>
              <w:left w:val="single" w:sz="4" w:space="0" w:color="1F3864" w:themeColor="accent5" w:themeShade="80"/>
              <w:bottom w:val="single" w:sz="4" w:space="0" w:color="9CC2E5" w:themeColor="accent1" w:themeTint="99"/>
              <w:right w:val="single" w:sz="4" w:space="0" w:color="auto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4,5</w:t>
            </w:r>
          </w:p>
        </w:tc>
        <w:tc>
          <w:tcPr>
            <w:tcW w:w="601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single" w:sz="4" w:space="0" w:color="auto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4,1</w:t>
            </w:r>
          </w:p>
        </w:tc>
        <w:tc>
          <w:tcPr>
            <w:tcW w:w="626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double" w:sz="4" w:space="0" w:color="1F497D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3,0</w:t>
            </w:r>
          </w:p>
        </w:tc>
        <w:tc>
          <w:tcPr>
            <w:tcW w:w="627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double" w:sz="4" w:space="0" w:color="1F497D"/>
            </w:tcBorders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2,7</w:t>
            </w:r>
          </w:p>
        </w:tc>
        <w:tc>
          <w:tcPr>
            <w:tcW w:w="628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double" w:sz="4" w:space="0" w:color="1F497D"/>
            </w:tcBorders>
            <w:vAlign w:val="bottom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3,1</w:t>
            </w:r>
          </w:p>
        </w:tc>
        <w:tc>
          <w:tcPr>
            <w:tcW w:w="632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3,6</w:t>
            </w:r>
          </w:p>
        </w:tc>
        <w:tc>
          <w:tcPr>
            <w:tcW w:w="631" w:type="pct"/>
            <w:tcBorders>
              <w:top w:val="double" w:sz="4" w:space="0" w:color="1F3864" w:themeColor="accent5" w:themeShade="80"/>
              <w:left w:val="single" w:sz="4" w:space="0" w:color="auto"/>
              <w:bottom w:val="single" w:sz="4" w:space="0" w:color="9CC2E5" w:themeColor="accent1" w:themeTint="99"/>
              <w:right w:val="double" w:sz="4" w:space="0" w:color="1F497D"/>
            </w:tcBorders>
          </w:tcPr>
          <w:p w:rsidR="00712E73" w:rsidRDefault="001D1E0A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4,2</w:t>
            </w:r>
          </w:p>
        </w:tc>
      </w:tr>
      <w:tr w:rsidR="00712E73" w:rsidRPr="00AC7993" w:rsidTr="00712E7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629" w:type="pct"/>
            <w:tcBorders>
              <w:top w:val="single" w:sz="4" w:space="0" w:color="92CDDC"/>
              <w:left w:val="double" w:sz="4" w:space="0" w:color="1F497D"/>
              <w:bottom w:val="double" w:sz="4" w:space="0" w:color="1F3864" w:themeColor="accent5" w:themeShade="80"/>
              <w:right w:val="single" w:sz="6" w:space="0" w:color="1F497D"/>
            </w:tcBorders>
            <w:shd w:val="clear" w:color="auto" w:fill="DAEEF3"/>
            <w:vAlign w:val="bottom"/>
          </w:tcPr>
          <w:p w:rsidR="00712E73" w:rsidRDefault="00712E73" w:rsidP="005974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2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934F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Импорт</w:t>
            </w:r>
          </w:p>
        </w:tc>
        <w:tc>
          <w:tcPr>
            <w:tcW w:w="626" w:type="pct"/>
            <w:tcBorders>
              <w:top w:val="single" w:sz="4" w:space="0" w:color="9CC2E5" w:themeColor="accent1" w:themeTint="99"/>
              <w:left w:val="single" w:sz="4" w:space="0" w:color="1F3864" w:themeColor="accent5" w:themeShade="80"/>
              <w:bottom w:val="double" w:sz="4" w:space="0" w:color="1F3864" w:themeColor="accent5" w:themeShade="80"/>
              <w:right w:val="single" w:sz="4" w:space="0" w:color="auto"/>
            </w:tcBorders>
            <w:vAlign w:val="bottom"/>
          </w:tcPr>
          <w:p w:rsidR="00712E73" w:rsidRPr="005974F6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7,7</w:t>
            </w:r>
          </w:p>
        </w:tc>
        <w:tc>
          <w:tcPr>
            <w:tcW w:w="601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single" w:sz="4" w:space="0" w:color="auto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3,1</w:t>
            </w:r>
          </w:p>
        </w:tc>
        <w:tc>
          <w:tcPr>
            <w:tcW w:w="626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4,1</w:t>
            </w:r>
          </w:p>
        </w:tc>
        <w:tc>
          <w:tcPr>
            <w:tcW w:w="627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421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2,4</w:t>
            </w:r>
          </w:p>
        </w:tc>
        <w:tc>
          <w:tcPr>
            <w:tcW w:w="628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  <w:vAlign w:val="bottom"/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1,9</w:t>
            </w:r>
          </w:p>
        </w:tc>
        <w:tc>
          <w:tcPr>
            <w:tcW w:w="632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712E73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1" w:type="pct"/>
            <w:tcBorders>
              <w:top w:val="single" w:sz="4" w:space="0" w:color="9CC2E5" w:themeColor="accent1" w:themeTint="99"/>
              <w:left w:val="single" w:sz="4" w:space="0" w:color="auto"/>
              <w:bottom w:val="double" w:sz="4" w:space="0" w:color="1F3864" w:themeColor="accent5" w:themeShade="80"/>
              <w:right w:val="double" w:sz="4" w:space="0" w:color="1F497D"/>
            </w:tcBorders>
          </w:tcPr>
          <w:p w:rsidR="00712E73" w:rsidRDefault="001D1E0A" w:rsidP="00393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1,8</w:t>
            </w:r>
            <w:bookmarkStart w:id="0" w:name="_GoBack"/>
            <w:bookmarkEnd w:id="0"/>
          </w:p>
        </w:tc>
      </w:tr>
    </w:tbl>
    <w:p w:rsidR="00110881" w:rsidRDefault="00110881"/>
    <w:sectPr w:rsidR="00110881" w:rsidSect="00F65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9" w:rsidRDefault="00F77F89" w:rsidP="00110881">
      <w:pPr>
        <w:spacing w:after="0" w:line="240" w:lineRule="auto"/>
      </w:pPr>
      <w:r>
        <w:separator/>
      </w:r>
    </w:p>
  </w:endnote>
  <w:endnote w:type="continuationSeparator" w:id="0">
    <w:p w:rsidR="00F77F89" w:rsidRDefault="00F77F89" w:rsidP="001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9" w:rsidRDefault="00F77F89" w:rsidP="00110881">
      <w:pPr>
        <w:spacing w:after="0" w:line="240" w:lineRule="auto"/>
      </w:pPr>
      <w:r>
        <w:separator/>
      </w:r>
    </w:p>
  </w:footnote>
  <w:footnote w:type="continuationSeparator" w:id="0">
    <w:p w:rsidR="00F77F89" w:rsidRDefault="00F77F89" w:rsidP="0011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4"/>
    <w:rsid w:val="00094E06"/>
    <w:rsid w:val="000D6DBA"/>
    <w:rsid w:val="00110881"/>
    <w:rsid w:val="00113EA9"/>
    <w:rsid w:val="0018416A"/>
    <w:rsid w:val="001D1E0A"/>
    <w:rsid w:val="00224DD5"/>
    <w:rsid w:val="002934F8"/>
    <w:rsid w:val="002D122E"/>
    <w:rsid w:val="0033559E"/>
    <w:rsid w:val="00336CF5"/>
    <w:rsid w:val="00347BFF"/>
    <w:rsid w:val="00351B57"/>
    <w:rsid w:val="00357B83"/>
    <w:rsid w:val="0039353F"/>
    <w:rsid w:val="003E4CB5"/>
    <w:rsid w:val="004213AF"/>
    <w:rsid w:val="0044096E"/>
    <w:rsid w:val="00453ED4"/>
    <w:rsid w:val="00464F47"/>
    <w:rsid w:val="00505E6F"/>
    <w:rsid w:val="005974F6"/>
    <w:rsid w:val="005A4E80"/>
    <w:rsid w:val="00611B8C"/>
    <w:rsid w:val="00646873"/>
    <w:rsid w:val="006B628C"/>
    <w:rsid w:val="00712E73"/>
    <w:rsid w:val="00713266"/>
    <w:rsid w:val="007B2B18"/>
    <w:rsid w:val="007E5DE4"/>
    <w:rsid w:val="008058AE"/>
    <w:rsid w:val="008848DA"/>
    <w:rsid w:val="008C16B7"/>
    <w:rsid w:val="009613CF"/>
    <w:rsid w:val="009754B7"/>
    <w:rsid w:val="009A4B68"/>
    <w:rsid w:val="009E78ED"/>
    <w:rsid w:val="00A816F3"/>
    <w:rsid w:val="00A91AB5"/>
    <w:rsid w:val="00AA4D24"/>
    <w:rsid w:val="00B15255"/>
    <w:rsid w:val="00B321B5"/>
    <w:rsid w:val="00B42A86"/>
    <w:rsid w:val="00D82C6D"/>
    <w:rsid w:val="00E3037D"/>
    <w:rsid w:val="00F065D9"/>
    <w:rsid w:val="00F65D1C"/>
    <w:rsid w:val="00F77F89"/>
    <w:rsid w:val="00FB3D50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468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1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881"/>
  </w:style>
  <w:style w:type="paragraph" w:styleId="a6">
    <w:name w:val="footer"/>
    <w:basedOn w:val="a"/>
    <w:link w:val="a7"/>
    <w:uiPriority w:val="99"/>
    <w:unhideWhenUsed/>
    <w:rsid w:val="0011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468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1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881"/>
  </w:style>
  <w:style w:type="paragraph" w:styleId="a6">
    <w:name w:val="footer"/>
    <w:basedOn w:val="a"/>
    <w:link w:val="a7"/>
    <w:uiPriority w:val="99"/>
    <w:unhideWhenUsed/>
    <w:rsid w:val="0011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Бакланова Татьяна Алексеевна</cp:lastModifiedBy>
  <cp:revision>3</cp:revision>
  <dcterms:created xsi:type="dcterms:W3CDTF">2021-06-01T08:10:00Z</dcterms:created>
  <dcterms:modified xsi:type="dcterms:W3CDTF">2022-12-13T08:18:00Z</dcterms:modified>
</cp:coreProperties>
</file>